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81"/>
        <w:gridCol w:w="8029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461C13" w:rsidP="00461C13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Dokumentation der durchgeführten Routineüberprüfungen zur Sicherung der ordnungsgemäßen Funktion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DC7BBF">
        <w:rPr>
          <w:rFonts w:ascii="Arial" w:hAnsi="Arial" w:cs="Arial"/>
          <w:b/>
          <w:sz w:val="20"/>
        </w:rPr>
        <w:t xml:space="preserve">Durchführung von </w:t>
      </w:r>
      <w:r w:rsidR="00724F3A">
        <w:rPr>
          <w:rFonts w:ascii="Arial" w:hAnsi="Arial" w:cs="Arial"/>
          <w:b/>
          <w:sz w:val="20"/>
        </w:rPr>
        <w:t>wöchent</w:t>
      </w:r>
      <w:r w:rsidRPr="00DC7BBF">
        <w:rPr>
          <w:rFonts w:ascii="Arial" w:hAnsi="Arial" w:cs="Arial"/>
          <w:b/>
          <w:sz w:val="20"/>
        </w:rPr>
        <w:t xml:space="preserve">lichen Routineprüfungen am </w:t>
      </w:r>
      <w:r w:rsidR="00704601">
        <w:rPr>
          <w:rFonts w:ascii="Arial" w:hAnsi="Arial" w:cs="Arial"/>
          <w:b/>
          <w:sz w:val="20"/>
        </w:rPr>
        <w:t>Siegelgerät</w:t>
      </w:r>
      <w:r w:rsidRPr="00DC7BBF">
        <w:rPr>
          <w:rFonts w:ascii="Arial" w:hAnsi="Arial" w:cs="Arial"/>
          <w:b/>
          <w:sz w:val="20"/>
        </w:rPr>
        <w:t>:</w:t>
      </w:r>
      <w:r w:rsidRPr="00DC7BBF">
        <w:rPr>
          <w:rFonts w:ascii="Arial" w:hAnsi="Arial" w:cs="Arial"/>
          <w:b/>
          <w:bCs/>
          <w:sz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alias w:val="Gerätetyp"/>
          <w:tag w:val="Gerätetyp"/>
          <w:id w:val="-589853531"/>
          <w:placeholder>
            <w:docPart w:val="A5E4EE9356B241ABA7779AC51B24061F"/>
          </w:placeholder>
          <w:showingPlcHdr/>
        </w:sdtPr>
        <w:sdtEndPr/>
        <w:sdtContent>
          <w:r w:rsidRPr="00DC7BBF">
            <w:rPr>
              <w:rStyle w:val="Platzhaltertext"/>
              <w:rFonts w:ascii="Arial" w:hAnsi="Arial" w:cs="Arial"/>
              <w:b/>
              <w:color w:val="auto"/>
              <w:sz w:val="20"/>
            </w:rPr>
            <w:t>Typ eintragen</w:t>
          </w:r>
        </w:sdtContent>
      </w:sdt>
      <w:r>
        <w:rPr>
          <w:rFonts w:ascii="Arial" w:hAnsi="Arial" w:cs="Arial"/>
          <w:b/>
          <w:bCs/>
          <w:sz w:val="20"/>
        </w:rPr>
        <w:t xml:space="preserve"> </w:t>
      </w:r>
      <w:r w:rsidRPr="00DC7BBF">
        <w:rPr>
          <w:rFonts w:ascii="Arial" w:hAnsi="Arial" w:cs="Arial"/>
          <w:b/>
          <w:sz w:val="20"/>
        </w:rPr>
        <w:t>nach Herstellerangaben und deren Dokumentation:</w:t>
      </w:r>
    </w:p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DC7BBF">
        <w:rPr>
          <w:rFonts w:ascii="Arial" w:hAnsi="Arial" w:cs="Arial"/>
          <w:sz w:val="22"/>
          <w:szCs w:val="22"/>
        </w:rPr>
        <w:t xml:space="preserve">Jahr: </w:t>
      </w:r>
      <w:sdt>
        <w:sdtPr>
          <w:rPr>
            <w:rFonts w:ascii="Arial" w:hAnsi="Arial" w:cs="Arial"/>
            <w:sz w:val="22"/>
            <w:szCs w:val="22"/>
          </w:rPr>
          <w:alias w:val="Jahr"/>
          <w:tag w:val="Jahr"/>
          <w:id w:val="1199978906"/>
          <w:placeholder>
            <w:docPart w:val="35B050CC0E6E46B1B6DA11E1ADB9C9A8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  <w:t>Monat:</w:t>
      </w:r>
      <w:r w:rsidRPr="00DC7BBF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Monat"/>
          <w:tag w:val="Monat"/>
          <w:id w:val="-623308603"/>
          <w:placeholder>
            <w:docPart w:val="06395E2527404DFF8DAAE90ECF233EAD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523"/>
        <w:gridCol w:w="2981"/>
        <w:gridCol w:w="908"/>
        <w:gridCol w:w="1068"/>
        <w:gridCol w:w="2295"/>
        <w:gridCol w:w="6234"/>
      </w:tblGrid>
      <w:tr w:rsidR="00461C13" w:rsidRPr="00461C13" w:rsidTr="00461C13">
        <w:trPr>
          <w:tblHeader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Welche Routineprüfung wird durchgeführt?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Prüfung erfolgreich?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1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704601" w:rsidRPr="00461C13" w:rsidTr="00A10BE2">
        <w:tc>
          <w:tcPr>
            <w:tcW w:w="263" w:type="pct"/>
            <w:tcBorders>
              <w:top w:val="single" w:sz="12" w:space="0" w:color="auto"/>
            </w:tcBorders>
          </w:tcPr>
          <w:p w:rsidR="00704601" w:rsidRPr="00461C13" w:rsidRDefault="00704601" w:rsidP="00A10BE2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04601" w:rsidRPr="000B2AED" w:rsidRDefault="00704601" w:rsidP="00A10BE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38FB">
              <w:rPr>
                <w:rFonts w:ascii="Arial" w:hAnsi="Arial" w:cs="Arial"/>
                <w:sz w:val="16"/>
                <w:szCs w:val="16"/>
                <w:lang w:val="en-US"/>
              </w:rPr>
              <w:t xml:space="preserve">Testsysteme (z. B. „Seal 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Check“</w:t>
            </w:r>
            <w:r w:rsidR="00B91545">
              <w:rPr>
                <w:rFonts w:ascii="Arial" w:hAnsi="Arial" w:cs="Arial"/>
                <w:sz w:val="16"/>
                <w:szCs w:val="16"/>
                <w:lang w:val="en-US"/>
              </w:rPr>
              <w:t>wöchentlich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85043327"/>
            <w:placeholder>
              <w:docPart w:val="9432BFA42BD74187AE0572F254558F5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95482896"/>
            <w:placeholder>
              <w:docPart w:val="11B562E3C15245D4A07E98DDAB8E2A5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04601" w:rsidRPr="00461C13" w:rsidTr="00A10BE2">
        <w:tc>
          <w:tcPr>
            <w:tcW w:w="263" w:type="pct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704601" w:rsidRPr="000B2AED" w:rsidRDefault="00704601" w:rsidP="00A10BE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Siegelnahtfestigkeit</w:t>
            </w:r>
            <w:r w:rsidR="00B91545">
              <w:rPr>
                <w:rFonts w:ascii="Arial" w:hAnsi="Arial" w:cs="Arial"/>
                <w:sz w:val="16"/>
                <w:szCs w:val="16"/>
              </w:rPr>
              <w:t xml:space="preserve"> (jährlich)</w:t>
            </w:r>
          </w:p>
        </w:tc>
        <w:tc>
          <w:tcPr>
            <w:tcW w:w="307" w:type="pct"/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61198676"/>
            <w:placeholder>
              <w:docPart w:val="05FE46D06610476892FC52348D4C8BA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9648417"/>
            <w:placeholder>
              <w:docPart w:val="D42642B881C14C85A3B7F78EFFFC2E1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04601" w:rsidRPr="00461C13" w:rsidTr="00A10BE2">
        <w:tc>
          <w:tcPr>
            <w:tcW w:w="263" w:type="pct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704601" w:rsidRPr="000B2AED" w:rsidRDefault="00704601" w:rsidP="00A10BE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Peelfähigkeit</w:t>
            </w:r>
            <w:r w:rsidR="00B91545">
              <w:rPr>
                <w:rFonts w:ascii="Arial" w:hAnsi="Arial" w:cs="Arial"/>
                <w:sz w:val="16"/>
                <w:szCs w:val="16"/>
              </w:rPr>
              <w:t xml:space="preserve"> (arbeitstäglich)</w:t>
            </w:r>
          </w:p>
        </w:tc>
        <w:tc>
          <w:tcPr>
            <w:tcW w:w="307" w:type="pct"/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3116825"/>
            <w:placeholder>
              <w:docPart w:val="D69309D1B9484CBEB509D30A47CED9D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12030466"/>
            <w:placeholder>
              <w:docPart w:val="A146A9DF46814FF4BCB322044EF0646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04601" w:rsidRPr="00461C13" w:rsidTr="00A10BE2">
        <w:tc>
          <w:tcPr>
            <w:tcW w:w="263" w:type="pct"/>
            <w:tcBorders>
              <w:bottom w:val="single" w:sz="12" w:space="0" w:color="auto"/>
            </w:tcBorders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4601" w:rsidRPr="000B2AED" w:rsidRDefault="00B91545" w:rsidP="00A10BE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Ggf. </w:t>
            </w:r>
            <w:r w:rsidR="00704601">
              <w:rPr>
                <w:rFonts w:ascii="Arial" w:hAnsi="Arial" w:cs="Arial"/>
                <w:sz w:val="16"/>
                <w:szCs w:val="16"/>
              </w:rPr>
              <w:t xml:space="preserve">Tintentest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704601">
              <w:rPr>
                <w:rFonts w:ascii="Arial" w:hAnsi="Arial" w:cs="Arial"/>
                <w:sz w:val="16"/>
                <w:szCs w:val="16"/>
              </w:rPr>
              <w:t>monatlich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04601" w:rsidRPr="00461C13" w:rsidRDefault="00704601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0104353"/>
            <w:placeholder>
              <w:docPart w:val="5C7BB96BB0BC4455BA9076E17564D67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85168429"/>
            <w:placeholder>
              <w:docPart w:val="31C98FA309E24DEE945CF399354CC72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04601" w:rsidRPr="00461C13" w:rsidRDefault="00704601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  <w:tcBorders>
              <w:top w:val="single" w:sz="12" w:space="0" w:color="auto"/>
            </w:tcBorders>
          </w:tcPr>
          <w:p w:rsidR="00B91545" w:rsidRPr="00461C13" w:rsidRDefault="00B91545" w:rsidP="00B9154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38FB">
              <w:rPr>
                <w:rFonts w:ascii="Arial" w:hAnsi="Arial" w:cs="Arial"/>
                <w:sz w:val="16"/>
                <w:szCs w:val="16"/>
                <w:lang w:val="en-US"/>
              </w:rPr>
              <w:t xml:space="preserve">Testsysteme (z. B. „Seal 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Check“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wöchentlich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4205184"/>
            <w:placeholder>
              <w:docPart w:val="7092CD703A6E4FDC8D6A2CFDFA0FC04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75287330"/>
            <w:placeholder>
              <w:docPart w:val="44C8A8E2B34B431BB98ED4BF48645D74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Siegelnahtfestigkeit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(jährlich)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01035555"/>
            <w:placeholder>
              <w:docPart w:val="A0D13E24DE3744689EA04C9047AEE9F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77200905"/>
            <w:placeholder>
              <w:docPart w:val="82E1976C87F74F17A8696FBA105F5C5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Peelfähigkeit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(arbeitstäglich)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94464539"/>
            <w:placeholder>
              <w:docPart w:val="CB144DA0D9194629A6A1A59E09F4F3C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77624275"/>
            <w:placeholder>
              <w:docPart w:val="CBCBA4820E664EE5A2AFBA0A5F9B285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  <w:tcBorders>
              <w:bottom w:val="single" w:sz="12" w:space="0" w:color="auto"/>
            </w:tcBorders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Tintentest (monatlich)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9435940"/>
            <w:placeholder>
              <w:docPart w:val="9CD3FBA399DF43C1833B44F4779D32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44045276"/>
            <w:placeholder>
              <w:docPart w:val="E08515566172445DACDA20E4A3AE8BB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  <w:tcBorders>
              <w:top w:val="single" w:sz="12" w:space="0" w:color="auto"/>
            </w:tcBorders>
          </w:tcPr>
          <w:p w:rsidR="00B91545" w:rsidRPr="00461C13" w:rsidRDefault="00B91545" w:rsidP="00B9154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38FB">
              <w:rPr>
                <w:rFonts w:ascii="Arial" w:hAnsi="Arial" w:cs="Arial"/>
                <w:sz w:val="16"/>
                <w:szCs w:val="16"/>
                <w:lang w:val="en-US"/>
              </w:rPr>
              <w:t xml:space="preserve">Testsysteme (z. B. „Seal 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Check“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wöchentlich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lastRenderedPageBreak/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2832792"/>
            <w:placeholder>
              <w:docPart w:val="D7CA7DD897514C49B040F7BF36DFF03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58473162"/>
            <w:placeholder>
              <w:docPart w:val="4C9ABD816E4E4CA4A240759A6FE733B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Siegelnahtfestigkeit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(jährlich)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4622407"/>
            <w:placeholder>
              <w:docPart w:val="E789063E8D5849B69F628B572500BDE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56433554"/>
            <w:placeholder>
              <w:docPart w:val="F4623B10A09248C0ABF79D649691173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Peelfähigkeit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(arbeitstäglich)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27741770"/>
            <w:placeholder>
              <w:docPart w:val="891A3C40A58A4FC2835C2A095B04823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89464716"/>
            <w:placeholder>
              <w:docPart w:val="BA22175ABBDD48ED80788BD247B1249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  <w:tcBorders>
              <w:bottom w:val="single" w:sz="12" w:space="0" w:color="auto"/>
            </w:tcBorders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Tintentest (monatlich)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01518485"/>
            <w:placeholder>
              <w:docPart w:val="047AACB6F3464915BF8267FBB1A8BF1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86343557"/>
            <w:placeholder>
              <w:docPart w:val="32903B6DBC8C473E9E2162FDEAE01DB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  <w:tcBorders>
              <w:top w:val="single" w:sz="12" w:space="0" w:color="auto"/>
            </w:tcBorders>
          </w:tcPr>
          <w:p w:rsidR="00B91545" w:rsidRPr="00461C13" w:rsidRDefault="00B91545" w:rsidP="00B9154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38FB">
              <w:rPr>
                <w:rFonts w:ascii="Arial" w:hAnsi="Arial" w:cs="Arial"/>
                <w:sz w:val="16"/>
                <w:szCs w:val="16"/>
                <w:lang w:val="en-US"/>
              </w:rPr>
              <w:t xml:space="preserve">Testsysteme (z. B. „Seal 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Check“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wöchentlich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51223222"/>
            <w:placeholder>
              <w:docPart w:val="6DD2EAD166454F9089E98A1F46B23F6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91112546"/>
            <w:placeholder>
              <w:docPart w:val="16B590566DB747CAA6FFC092D324A5A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Siegelnahtfestigkeit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(jährlich)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22082177"/>
            <w:placeholder>
              <w:docPart w:val="7CB1C6056B114D03A5A68C032226D4F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96715141"/>
            <w:placeholder>
              <w:docPart w:val="BAA55DDE47AE4050A8BC102F98B02FC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Peelfähigkeit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(arbeitstäglich)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70709671"/>
            <w:placeholder>
              <w:docPart w:val="808FF4C7344743E493320845B5ABA2F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77986889"/>
            <w:placeholder>
              <w:docPart w:val="02E8AB26F8D943B396A04BB36F6108E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A10BE2">
        <w:tc>
          <w:tcPr>
            <w:tcW w:w="263" w:type="pct"/>
            <w:tcBorders>
              <w:bottom w:val="single" w:sz="12" w:space="0" w:color="auto"/>
            </w:tcBorders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Tintentest (monatlich)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87286357"/>
            <w:placeholder>
              <w:docPart w:val="707CCC0D5DBC479D84D671B9DB1CF29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63663342"/>
            <w:placeholder>
              <w:docPart w:val="63FD256043534371B0DD5A12B347F33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FF5343">
        <w:tc>
          <w:tcPr>
            <w:tcW w:w="263" w:type="pct"/>
            <w:tcBorders>
              <w:top w:val="single" w:sz="12" w:space="0" w:color="auto"/>
            </w:tcBorders>
          </w:tcPr>
          <w:p w:rsidR="00B91545" w:rsidRPr="00461C13" w:rsidRDefault="00B91545" w:rsidP="00B9154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38FB">
              <w:rPr>
                <w:rFonts w:ascii="Arial" w:hAnsi="Arial" w:cs="Arial"/>
                <w:sz w:val="16"/>
                <w:szCs w:val="16"/>
                <w:lang w:val="en-US"/>
              </w:rPr>
              <w:t xml:space="preserve">Testsysteme (z. B. „Seal 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Check“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wöchentlich</w:t>
            </w:r>
            <w:r w:rsidRPr="000B2AED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84709886"/>
            <w:placeholder>
              <w:docPart w:val="20894580DFFF4C1D834D1ED3F918F75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56872400"/>
            <w:placeholder>
              <w:docPart w:val="59037F6709444E05B7C23BF54B837DBB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FF5343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Siegelnahtfestigkeit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(jährlich)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2551195"/>
            <w:placeholder>
              <w:docPart w:val="EC1A55C53716470EAB7FE0CE369AD08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08465099"/>
            <w:placeholder>
              <w:docPart w:val="B2EA770C0C284EDB93F42FF430CA08F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FF5343">
        <w:tc>
          <w:tcPr>
            <w:tcW w:w="263" w:type="pct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B2AED">
              <w:rPr>
                <w:rFonts w:ascii="Arial" w:hAnsi="Arial" w:cs="Arial"/>
                <w:sz w:val="16"/>
                <w:szCs w:val="16"/>
              </w:rPr>
              <w:t>Peelfähigkeit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(arbeitstäglich)</w:t>
            </w:r>
          </w:p>
        </w:tc>
        <w:tc>
          <w:tcPr>
            <w:tcW w:w="307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38074290"/>
            <w:placeholder>
              <w:docPart w:val="245BC392B31D4534A1F1E038F8CA30F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15742561"/>
            <w:placeholder>
              <w:docPart w:val="CD6EEE42A0774AB1A75C93737D94B9D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B91545" w:rsidRPr="00461C13" w:rsidTr="00FF5343">
        <w:tc>
          <w:tcPr>
            <w:tcW w:w="263" w:type="pct"/>
            <w:tcBorders>
              <w:bottom w:val="single" w:sz="12" w:space="0" w:color="auto"/>
            </w:tcBorders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1545" w:rsidRPr="000B2AED" w:rsidRDefault="00B91545" w:rsidP="00B9154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Tintentest (monatlich)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B91545" w:rsidRPr="00461C13" w:rsidRDefault="00B91545" w:rsidP="00B9154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B1843">
              <w:rPr>
                <w:rFonts w:ascii="Arial" w:hAnsi="Arial" w:cs="Arial"/>
                <w:sz w:val="16"/>
                <w:szCs w:val="16"/>
              </w:rPr>
            </w:r>
            <w:r w:rsidR="00BB184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5184190"/>
            <w:placeholder>
              <w:docPart w:val="0C8BDF903B0E45E9972BB12EB336837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94187188"/>
            <w:placeholder>
              <w:docPart w:val="C92EE4A0BD0C40538D46D38CC2ACB08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B91545" w:rsidRPr="00461C13" w:rsidRDefault="00B91545" w:rsidP="00B9154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843" w:rsidRDefault="00BB18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8"/>
      <w:gridCol w:w="7696"/>
      <w:gridCol w:w="2265"/>
      <w:gridCol w:w="3051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CF1E5B">
            <w:rPr>
              <w:rFonts w:ascii="Arial" w:hAnsi="Arial" w:cs="Arial"/>
              <w:noProof/>
              <w:sz w:val="16"/>
              <w:szCs w:val="16"/>
            </w:rPr>
            <w:t>FB 01.5 Routineüberprüfung Siegelgerät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BB184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5-10-16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>
                <w:rPr>
                  <w:rFonts w:ascii="Arial" w:hAnsi="Arial" w:cs="Arial"/>
                  <w:sz w:val="16"/>
                  <w:szCs w:val="16"/>
                </w:rPr>
                <w:t>16.10.2015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BB1843">
          <w:pPr>
            <w:spacing w:after="0"/>
            <w:rPr>
              <w:rFonts w:ascii="Arial" w:hAnsi="Arial" w:cs="Arial"/>
              <w:sz w:val="16"/>
              <w:szCs w:val="16"/>
            </w:rPr>
          </w:pPr>
          <w:bookmarkStart w:id="0" w:name="_GoBack"/>
          <w:bookmarkEnd w:id="0"/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BB1843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BB184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BB1843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2A09B8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843" w:rsidRDefault="00BB18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338"/>
      <w:gridCol w:w="8109"/>
      <w:gridCol w:w="3339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CF1E5B">
            <w:rPr>
              <w:rFonts w:ascii="Arial" w:hAnsi="Arial"/>
              <w:noProof/>
            </w:rPr>
            <w:t>FB 01.5 Routineüberprüfung Siegelgerät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BB184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616F786C" wp14:editId="0C6BBCF3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8B41028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8F64AA"/>
    <w:rsid w:val="0096433C"/>
    <w:rsid w:val="00992A3D"/>
    <w:rsid w:val="009933F4"/>
    <w:rsid w:val="00996E3F"/>
    <w:rsid w:val="00A17983"/>
    <w:rsid w:val="00A22C85"/>
    <w:rsid w:val="00A23A85"/>
    <w:rsid w:val="00A52F4B"/>
    <w:rsid w:val="00A5338C"/>
    <w:rsid w:val="00A86546"/>
    <w:rsid w:val="00A907E9"/>
    <w:rsid w:val="00AA6BC8"/>
    <w:rsid w:val="00B14BDF"/>
    <w:rsid w:val="00B52EDE"/>
    <w:rsid w:val="00B61393"/>
    <w:rsid w:val="00B91545"/>
    <w:rsid w:val="00BA273D"/>
    <w:rsid w:val="00BB1843"/>
    <w:rsid w:val="00BD70A8"/>
    <w:rsid w:val="00BF149E"/>
    <w:rsid w:val="00C17988"/>
    <w:rsid w:val="00C201B6"/>
    <w:rsid w:val="00C910D6"/>
    <w:rsid w:val="00CF1E5B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C3C7778"/>
  <w15:docId w15:val="{A7159A86-9AF7-44A3-B8C4-AB3736E8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432BFA42BD74187AE0572F254558F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A3002-86AB-4C91-8ABD-951A7B809D21}"/>
      </w:docPartPr>
      <w:docPartBody>
        <w:p w:rsidR="00AB58C4" w:rsidRDefault="00E95F67" w:rsidP="00E95F67">
          <w:pPr>
            <w:pStyle w:val="9432BFA42BD74187AE0572F254558F5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1B562E3C15245D4A07E98DDAB8E2A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D2671-7E06-4C7B-A202-213EC7979DD0}"/>
      </w:docPartPr>
      <w:docPartBody>
        <w:p w:rsidR="00AB58C4" w:rsidRDefault="00E95F67" w:rsidP="00E95F67">
          <w:pPr>
            <w:pStyle w:val="11B562E3C15245D4A07E98DDAB8E2A5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5FE46D06610476892FC52348D4C8B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913E8-FF49-4223-BBDE-1FB588FF6EC1}"/>
      </w:docPartPr>
      <w:docPartBody>
        <w:p w:rsidR="00AB58C4" w:rsidRDefault="00E95F67" w:rsidP="00E95F67">
          <w:pPr>
            <w:pStyle w:val="05FE46D06610476892FC52348D4C8BA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42642B881C14C85A3B7F78EFFFC2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63BEF-2EE5-4CEC-9344-C491759BE1CD}"/>
      </w:docPartPr>
      <w:docPartBody>
        <w:p w:rsidR="00AB58C4" w:rsidRDefault="00E95F67" w:rsidP="00E95F67">
          <w:pPr>
            <w:pStyle w:val="D42642B881C14C85A3B7F78EFFFC2E1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69309D1B9484CBEB509D30A47CED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5AC72D-CC44-471E-9DFA-7FF372F5D68D}"/>
      </w:docPartPr>
      <w:docPartBody>
        <w:p w:rsidR="00AB58C4" w:rsidRDefault="00E95F67" w:rsidP="00E95F67">
          <w:pPr>
            <w:pStyle w:val="D69309D1B9484CBEB509D30A47CED9D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146A9DF46814FF4BCB322044EF06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2FC24-55BF-4995-A33C-15A68F380304}"/>
      </w:docPartPr>
      <w:docPartBody>
        <w:p w:rsidR="00AB58C4" w:rsidRDefault="00E95F67" w:rsidP="00E95F67">
          <w:pPr>
            <w:pStyle w:val="A146A9DF46814FF4BCB322044EF0646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C7BB96BB0BC4455BA9076E17564D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CB87-FE41-4FB2-9303-A2F28ED3427F}"/>
      </w:docPartPr>
      <w:docPartBody>
        <w:p w:rsidR="00AB58C4" w:rsidRDefault="00E95F67" w:rsidP="00E95F67">
          <w:pPr>
            <w:pStyle w:val="5C7BB96BB0BC4455BA9076E17564D67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1C98FA309E24DEE945CF399354CC7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6F8FA-2A19-4DCD-8456-81D6AE84E877}"/>
      </w:docPartPr>
      <w:docPartBody>
        <w:p w:rsidR="00AB58C4" w:rsidRDefault="00E95F67" w:rsidP="00E95F67">
          <w:pPr>
            <w:pStyle w:val="31C98FA309E24DEE945CF399354CC72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092CD703A6E4FDC8D6A2CFDFA0FC0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3C091-43EA-4B8F-BEB1-6CF41695D466}"/>
      </w:docPartPr>
      <w:docPartBody>
        <w:p w:rsidR="00742B8D" w:rsidRDefault="00AB58C4" w:rsidP="00AB58C4">
          <w:pPr>
            <w:pStyle w:val="7092CD703A6E4FDC8D6A2CFDFA0FC04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4C8A8E2B34B431BB98ED4BF48645D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439C2-1766-4EFA-B9E7-A0EF1B44E583}"/>
      </w:docPartPr>
      <w:docPartBody>
        <w:p w:rsidR="00742B8D" w:rsidRDefault="00AB58C4" w:rsidP="00AB58C4">
          <w:pPr>
            <w:pStyle w:val="44C8A8E2B34B431BB98ED4BF48645D7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0D13E24DE3744689EA04C9047AEE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D3A86-E31A-4B02-B59E-F15D5611A66D}"/>
      </w:docPartPr>
      <w:docPartBody>
        <w:p w:rsidR="00742B8D" w:rsidRDefault="00AB58C4" w:rsidP="00AB58C4">
          <w:pPr>
            <w:pStyle w:val="A0D13E24DE3744689EA04C9047AEE9F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2E1976C87F74F17A8696FBA105F5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FDC64-F5D1-41F9-8954-93BB2C093B88}"/>
      </w:docPartPr>
      <w:docPartBody>
        <w:p w:rsidR="00742B8D" w:rsidRDefault="00AB58C4" w:rsidP="00AB58C4">
          <w:pPr>
            <w:pStyle w:val="82E1976C87F74F17A8696FBA105F5C5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B144DA0D9194629A6A1A59E09F4F3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469E4-7C58-4A22-972F-5BCBFA2D9C97}"/>
      </w:docPartPr>
      <w:docPartBody>
        <w:p w:rsidR="00742B8D" w:rsidRDefault="00AB58C4" w:rsidP="00AB58C4">
          <w:pPr>
            <w:pStyle w:val="CB144DA0D9194629A6A1A59E09F4F3C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BCBA4820E664EE5A2AFBA0A5F9B2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A29F38-4238-4109-9FE6-246320B5C6EA}"/>
      </w:docPartPr>
      <w:docPartBody>
        <w:p w:rsidR="00742B8D" w:rsidRDefault="00AB58C4" w:rsidP="00AB58C4">
          <w:pPr>
            <w:pStyle w:val="CBCBA4820E664EE5A2AFBA0A5F9B285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CD3FBA399DF43C1833B44F4779D3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A1C13-17F5-4A47-A6B8-80935476DC15}"/>
      </w:docPartPr>
      <w:docPartBody>
        <w:p w:rsidR="00742B8D" w:rsidRDefault="00AB58C4" w:rsidP="00AB58C4">
          <w:pPr>
            <w:pStyle w:val="9CD3FBA399DF43C1833B44F4779D32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08515566172445DACDA20E4A3AE8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229C00-7E58-40CE-8AFA-2A1393C73AF7}"/>
      </w:docPartPr>
      <w:docPartBody>
        <w:p w:rsidR="00742B8D" w:rsidRDefault="00AB58C4" w:rsidP="00AB58C4">
          <w:pPr>
            <w:pStyle w:val="E08515566172445DACDA20E4A3AE8BB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7CA7DD897514C49B040F7BF36DFF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77E06-63AA-4A16-9905-EEF43EEC8AF6}"/>
      </w:docPartPr>
      <w:docPartBody>
        <w:p w:rsidR="00742B8D" w:rsidRDefault="00AB58C4" w:rsidP="00AB58C4">
          <w:pPr>
            <w:pStyle w:val="D7CA7DD897514C49B040F7BF36DFF03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C9ABD816E4E4CA4A240759A6FE733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33789-1EAC-40E4-A888-85B806EDAF44}"/>
      </w:docPartPr>
      <w:docPartBody>
        <w:p w:rsidR="00742B8D" w:rsidRDefault="00AB58C4" w:rsidP="00AB58C4">
          <w:pPr>
            <w:pStyle w:val="4C9ABD816E4E4CA4A240759A6FE733B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789063E8D5849B69F628B572500B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88753-3200-4FB2-9041-48F464E1C4F7}"/>
      </w:docPartPr>
      <w:docPartBody>
        <w:p w:rsidR="00742B8D" w:rsidRDefault="00AB58C4" w:rsidP="00AB58C4">
          <w:pPr>
            <w:pStyle w:val="E789063E8D5849B69F628B572500BDE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4623B10A09248C0ABF79D6496911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FC2FE-4BE4-4D26-8A3B-6D3F90015152}"/>
      </w:docPartPr>
      <w:docPartBody>
        <w:p w:rsidR="00742B8D" w:rsidRDefault="00AB58C4" w:rsidP="00AB58C4">
          <w:pPr>
            <w:pStyle w:val="F4623B10A09248C0ABF79D649691173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91A3C40A58A4FC2835C2A095B0482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857C3-4EA9-4673-AC84-8CEC49C786F6}"/>
      </w:docPartPr>
      <w:docPartBody>
        <w:p w:rsidR="00742B8D" w:rsidRDefault="00AB58C4" w:rsidP="00AB58C4">
          <w:pPr>
            <w:pStyle w:val="891A3C40A58A4FC2835C2A095B04823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A22175ABBDD48ED80788BD247B12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18AE3A-2218-4185-A373-CA0F3D634F63}"/>
      </w:docPartPr>
      <w:docPartBody>
        <w:p w:rsidR="00742B8D" w:rsidRDefault="00AB58C4" w:rsidP="00AB58C4">
          <w:pPr>
            <w:pStyle w:val="BA22175ABBDD48ED80788BD247B1249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47AACB6F3464915BF8267FBB1A8B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9BC5A-4918-41ED-B219-137D4FC671A1}"/>
      </w:docPartPr>
      <w:docPartBody>
        <w:p w:rsidR="00742B8D" w:rsidRDefault="00AB58C4" w:rsidP="00AB58C4">
          <w:pPr>
            <w:pStyle w:val="047AACB6F3464915BF8267FBB1A8BF1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2903B6DBC8C473E9E2162FDEAE01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31E3B2-EAC1-40BD-9DD6-F620DB876A96}"/>
      </w:docPartPr>
      <w:docPartBody>
        <w:p w:rsidR="00742B8D" w:rsidRDefault="00AB58C4" w:rsidP="00AB58C4">
          <w:pPr>
            <w:pStyle w:val="32903B6DBC8C473E9E2162FDEAE01DB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DD2EAD166454F9089E98A1F46B23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FAE8B4-46AE-4507-91F6-4C6C645F68B0}"/>
      </w:docPartPr>
      <w:docPartBody>
        <w:p w:rsidR="00742B8D" w:rsidRDefault="00AB58C4" w:rsidP="00AB58C4">
          <w:pPr>
            <w:pStyle w:val="6DD2EAD166454F9089E98A1F46B23F6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6B590566DB747CAA6FFC092D324A5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25D88-65CE-4871-A60B-EA6A61795202}"/>
      </w:docPartPr>
      <w:docPartBody>
        <w:p w:rsidR="00742B8D" w:rsidRDefault="00AB58C4" w:rsidP="00AB58C4">
          <w:pPr>
            <w:pStyle w:val="16B590566DB747CAA6FFC092D324A5A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CB1C6056B114D03A5A68C032226D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4E71F-D29F-4F82-B116-E7742AC614BB}"/>
      </w:docPartPr>
      <w:docPartBody>
        <w:p w:rsidR="00742B8D" w:rsidRDefault="00AB58C4" w:rsidP="00AB58C4">
          <w:pPr>
            <w:pStyle w:val="7CB1C6056B114D03A5A68C032226D4F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AA55DDE47AE4050A8BC102F98B02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72FFC-ED2E-4E23-9B58-A76481F6D25A}"/>
      </w:docPartPr>
      <w:docPartBody>
        <w:p w:rsidR="00742B8D" w:rsidRDefault="00AB58C4" w:rsidP="00AB58C4">
          <w:pPr>
            <w:pStyle w:val="BAA55DDE47AE4050A8BC102F98B02FC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8FF4C7344743E493320845B5ABA2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A02B8-B934-479E-BACB-5F846F17481F}"/>
      </w:docPartPr>
      <w:docPartBody>
        <w:p w:rsidR="00742B8D" w:rsidRDefault="00AB58C4" w:rsidP="00AB58C4">
          <w:pPr>
            <w:pStyle w:val="808FF4C7344743E493320845B5ABA2F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2E8AB26F8D943B396A04BB36F610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D9FF90-B832-4424-93B5-F707E760DAE1}"/>
      </w:docPartPr>
      <w:docPartBody>
        <w:p w:rsidR="00742B8D" w:rsidRDefault="00AB58C4" w:rsidP="00AB58C4">
          <w:pPr>
            <w:pStyle w:val="02E8AB26F8D943B396A04BB36F6108E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07CCC0D5DBC479D84D671B9DB1CF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A5757-A39F-4B1E-844F-DC365324043F}"/>
      </w:docPartPr>
      <w:docPartBody>
        <w:p w:rsidR="00742B8D" w:rsidRDefault="00AB58C4" w:rsidP="00AB58C4">
          <w:pPr>
            <w:pStyle w:val="707CCC0D5DBC479D84D671B9DB1CF29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3FD256043534371B0DD5A12B347F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58DD3-F7AE-4A1F-8071-1043F83AE40D}"/>
      </w:docPartPr>
      <w:docPartBody>
        <w:p w:rsidR="00742B8D" w:rsidRDefault="00AB58C4" w:rsidP="00AB58C4">
          <w:pPr>
            <w:pStyle w:val="63FD256043534371B0DD5A12B347F33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0894580DFFF4C1D834D1ED3F918F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FF43CD-F47F-4D8D-BED5-DBE0B16D2FF5}"/>
      </w:docPartPr>
      <w:docPartBody>
        <w:p w:rsidR="00742B8D" w:rsidRDefault="00AB58C4" w:rsidP="00AB58C4">
          <w:pPr>
            <w:pStyle w:val="20894580DFFF4C1D834D1ED3F918F75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9037F6709444E05B7C23BF54B837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7E793-330F-4B53-98F5-73A4D6164FB4}"/>
      </w:docPartPr>
      <w:docPartBody>
        <w:p w:rsidR="00742B8D" w:rsidRDefault="00AB58C4" w:rsidP="00AB58C4">
          <w:pPr>
            <w:pStyle w:val="59037F6709444E05B7C23BF54B837DB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C1A55C53716470EAB7FE0CE369AD0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7ADB6-DC35-4B10-802A-49FF61C60086}"/>
      </w:docPartPr>
      <w:docPartBody>
        <w:p w:rsidR="00742B8D" w:rsidRDefault="00AB58C4" w:rsidP="00AB58C4">
          <w:pPr>
            <w:pStyle w:val="EC1A55C53716470EAB7FE0CE369AD08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2EA770C0C284EDB93F42FF430CA08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937BCE-9690-4F9D-902D-FC08C98D76E7}"/>
      </w:docPartPr>
      <w:docPartBody>
        <w:p w:rsidR="00742B8D" w:rsidRDefault="00AB58C4" w:rsidP="00AB58C4">
          <w:pPr>
            <w:pStyle w:val="B2EA770C0C284EDB93F42FF430CA08F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45BC392B31D4534A1F1E038F8CA3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C16BD-2A45-40D5-9A6A-A81FFCACA4D1}"/>
      </w:docPartPr>
      <w:docPartBody>
        <w:p w:rsidR="00742B8D" w:rsidRDefault="00AB58C4" w:rsidP="00AB58C4">
          <w:pPr>
            <w:pStyle w:val="245BC392B31D4534A1F1E038F8CA30F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D6EEE42A0774AB1A75C93737D94B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B35C35-F3D2-41D3-B315-573C16A6B31B}"/>
      </w:docPartPr>
      <w:docPartBody>
        <w:p w:rsidR="00742B8D" w:rsidRDefault="00AB58C4" w:rsidP="00AB58C4">
          <w:pPr>
            <w:pStyle w:val="CD6EEE42A0774AB1A75C93737D94B9D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C8BDF903B0E45E9972BB12EB3368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8BE11-1B06-4987-990E-D7C7B105000B}"/>
      </w:docPartPr>
      <w:docPartBody>
        <w:p w:rsidR="00742B8D" w:rsidRDefault="00AB58C4" w:rsidP="00AB58C4">
          <w:pPr>
            <w:pStyle w:val="0C8BDF903B0E45E9972BB12EB336837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92EE4A0BD0C40538D46D38CC2ACB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8E227-E86C-4628-83EE-750C968B0E7F}"/>
      </w:docPartPr>
      <w:docPartBody>
        <w:p w:rsidR="00742B8D" w:rsidRDefault="00AB58C4" w:rsidP="00AB58C4">
          <w:pPr>
            <w:pStyle w:val="C92EE4A0BD0C40538D46D38CC2ACB08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742B8D"/>
    <w:rsid w:val="00A15474"/>
    <w:rsid w:val="00AB58C4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58C4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7092CD703A6E4FDC8D6A2CFDFA0FC04B">
    <w:name w:val="7092CD703A6E4FDC8D6A2CFDFA0FC04B"/>
    <w:rsid w:val="00AB58C4"/>
    <w:pPr>
      <w:spacing w:after="160" w:line="259" w:lineRule="auto"/>
    </w:pPr>
  </w:style>
  <w:style w:type="paragraph" w:customStyle="1" w:styleId="44C8A8E2B34B431BB98ED4BF48645D74">
    <w:name w:val="44C8A8E2B34B431BB98ED4BF48645D74"/>
    <w:rsid w:val="00AB58C4"/>
    <w:pPr>
      <w:spacing w:after="160" w:line="259" w:lineRule="auto"/>
    </w:pPr>
  </w:style>
  <w:style w:type="paragraph" w:customStyle="1" w:styleId="A0D13E24DE3744689EA04C9047AEE9F0">
    <w:name w:val="A0D13E24DE3744689EA04C9047AEE9F0"/>
    <w:rsid w:val="00AB58C4"/>
    <w:pPr>
      <w:spacing w:after="160" w:line="259" w:lineRule="auto"/>
    </w:pPr>
  </w:style>
  <w:style w:type="paragraph" w:customStyle="1" w:styleId="82E1976C87F74F17A8696FBA105F5C56">
    <w:name w:val="82E1976C87F74F17A8696FBA105F5C56"/>
    <w:rsid w:val="00AB58C4"/>
    <w:pPr>
      <w:spacing w:after="160" w:line="259" w:lineRule="auto"/>
    </w:pPr>
  </w:style>
  <w:style w:type="paragraph" w:customStyle="1" w:styleId="CB144DA0D9194629A6A1A59E09F4F3CC">
    <w:name w:val="CB144DA0D9194629A6A1A59E09F4F3CC"/>
    <w:rsid w:val="00AB58C4"/>
    <w:pPr>
      <w:spacing w:after="160" w:line="259" w:lineRule="auto"/>
    </w:pPr>
  </w:style>
  <w:style w:type="paragraph" w:customStyle="1" w:styleId="CBCBA4820E664EE5A2AFBA0A5F9B2851">
    <w:name w:val="CBCBA4820E664EE5A2AFBA0A5F9B2851"/>
    <w:rsid w:val="00AB58C4"/>
    <w:pPr>
      <w:spacing w:after="160" w:line="259" w:lineRule="auto"/>
    </w:pPr>
  </w:style>
  <w:style w:type="paragraph" w:customStyle="1" w:styleId="9CD3FBA399DF43C1833B44F4779D32C6">
    <w:name w:val="9CD3FBA399DF43C1833B44F4779D32C6"/>
    <w:rsid w:val="00AB58C4"/>
    <w:pPr>
      <w:spacing w:after="160" w:line="259" w:lineRule="auto"/>
    </w:pPr>
  </w:style>
  <w:style w:type="paragraph" w:customStyle="1" w:styleId="E08515566172445DACDA20E4A3AE8BB1">
    <w:name w:val="E08515566172445DACDA20E4A3AE8BB1"/>
    <w:rsid w:val="00AB58C4"/>
    <w:pPr>
      <w:spacing w:after="160" w:line="259" w:lineRule="auto"/>
    </w:pPr>
  </w:style>
  <w:style w:type="paragraph" w:customStyle="1" w:styleId="D7CA7DD897514C49B040F7BF36DFF030">
    <w:name w:val="D7CA7DD897514C49B040F7BF36DFF030"/>
    <w:rsid w:val="00AB58C4"/>
    <w:pPr>
      <w:spacing w:after="160" w:line="259" w:lineRule="auto"/>
    </w:pPr>
  </w:style>
  <w:style w:type="paragraph" w:customStyle="1" w:styleId="4C9ABD816E4E4CA4A240759A6FE733B2">
    <w:name w:val="4C9ABD816E4E4CA4A240759A6FE733B2"/>
    <w:rsid w:val="00AB58C4"/>
    <w:pPr>
      <w:spacing w:after="160" w:line="259" w:lineRule="auto"/>
    </w:pPr>
  </w:style>
  <w:style w:type="paragraph" w:customStyle="1" w:styleId="E789063E8D5849B69F628B572500BDE1">
    <w:name w:val="E789063E8D5849B69F628B572500BDE1"/>
    <w:rsid w:val="00AB58C4"/>
    <w:pPr>
      <w:spacing w:after="160" w:line="259" w:lineRule="auto"/>
    </w:pPr>
  </w:style>
  <w:style w:type="paragraph" w:customStyle="1" w:styleId="F4623B10A09248C0ABF79D649691173E">
    <w:name w:val="F4623B10A09248C0ABF79D649691173E"/>
    <w:rsid w:val="00AB58C4"/>
    <w:pPr>
      <w:spacing w:after="160" w:line="259" w:lineRule="auto"/>
    </w:pPr>
  </w:style>
  <w:style w:type="paragraph" w:customStyle="1" w:styleId="891A3C40A58A4FC2835C2A095B048231">
    <w:name w:val="891A3C40A58A4FC2835C2A095B048231"/>
    <w:rsid w:val="00AB58C4"/>
    <w:pPr>
      <w:spacing w:after="160" w:line="259" w:lineRule="auto"/>
    </w:pPr>
  </w:style>
  <w:style w:type="paragraph" w:customStyle="1" w:styleId="BA22175ABBDD48ED80788BD247B12495">
    <w:name w:val="BA22175ABBDD48ED80788BD247B12495"/>
    <w:rsid w:val="00AB58C4"/>
    <w:pPr>
      <w:spacing w:after="160" w:line="259" w:lineRule="auto"/>
    </w:pPr>
  </w:style>
  <w:style w:type="paragraph" w:customStyle="1" w:styleId="047AACB6F3464915BF8267FBB1A8BF16">
    <w:name w:val="047AACB6F3464915BF8267FBB1A8BF16"/>
    <w:rsid w:val="00AB58C4"/>
    <w:pPr>
      <w:spacing w:after="160" w:line="259" w:lineRule="auto"/>
    </w:pPr>
  </w:style>
  <w:style w:type="paragraph" w:customStyle="1" w:styleId="32903B6DBC8C473E9E2162FDEAE01DB3">
    <w:name w:val="32903B6DBC8C473E9E2162FDEAE01DB3"/>
    <w:rsid w:val="00AB58C4"/>
    <w:pPr>
      <w:spacing w:after="160" w:line="259" w:lineRule="auto"/>
    </w:pPr>
  </w:style>
  <w:style w:type="paragraph" w:customStyle="1" w:styleId="6DD2EAD166454F9089E98A1F46B23F62">
    <w:name w:val="6DD2EAD166454F9089E98A1F46B23F62"/>
    <w:rsid w:val="00AB58C4"/>
    <w:pPr>
      <w:spacing w:after="160" w:line="259" w:lineRule="auto"/>
    </w:pPr>
  </w:style>
  <w:style w:type="paragraph" w:customStyle="1" w:styleId="16B590566DB747CAA6FFC092D324A5AF">
    <w:name w:val="16B590566DB747CAA6FFC092D324A5AF"/>
    <w:rsid w:val="00AB58C4"/>
    <w:pPr>
      <w:spacing w:after="160" w:line="259" w:lineRule="auto"/>
    </w:pPr>
  </w:style>
  <w:style w:type="paragraph" w:customStyle="1" w:styleId="7CB1C6056B114D03A5A68C032226D4F8">
    <w:name w:val="7CB1C6056B114D03A5A68C032226D4F8"/>
    <w:rsid w:val="00AB58C4"/>
    <w:pPr>
      <w:spacing w:after="160" w:line="259" w:lineRule="auto"/>
    </w:pPr>
  </w:style>
  <w:style w:type="paragraph" w:customStyle="1" w:styleId="BAA55DDE47AE4050A8BC102F98B02FC5">
    <w:name w:val="BAA55DDE47AE4050A8BC102F98B02FC5"/>
    <w:rsid w:val="00AB58C4"/>
    <w:pPr>
      <w:spacing w:after="160" w:line="259" w:lineRule="auto"/>
    </w:pPr>
  </w:style>
  <w:style w:type="paragraph" w:customStyle="1" w:styleId="808FF4C7344743E493320845B5ABA2FD">
    <w:name w:val="808FF4C7344743E493320845B5ABA2FD"/>
    <w:rsid w:val="00AB58C4"/>
    <w:pPr>
      <w:spacing w:after="160" w:line="259" w:lineRule="auto"/>
    </w:pPr>
  </w:style>
  <w:style w:type="paragraph" w:customStyle="1" w:styleId="02E8AB26F8D943B396A04BB36F6108E6">
    <w:name w:val="02E8AB26F8D943B396A04BB36F6108E6"/>
    <w:rsid w:val="00AB58C4"/>
    <w:pPr>
      <w:spacing w:after="160" w:line="259" w:lineRule="auto"/>
    </w:pPr>
  </w:style>
  <w:style w:type="paragraph" w:customStyle="1" w:styleId="707CCC0D5DBC479D84D671B9DB1CF29B">
    <w:name w:val="707CCC0D5DBC479D84D671B9DB1CF29B"/>
    <w:rsid w:val="00AB58C4"/>
    <w:pPr>
      <w:spacing w:after="160" w:line="259" w:lineRule="auto"/>
    </w:pPr>
  </w:style>
  <w:style w:type="paragraph" w:customStyle="1" w:styleId="63FD256043534371B0DD5A12B347F332">
    <w:name w:val="63FD256043534371B0DD5A12B347F332"/>
    <w:rsid w:val="00AB58C4"/>
    <w:pPr>
      <w:spacing w:after="160" w:line="259" w:lineRule="auto"/>
    </w:pPr>
  </w:style>
  <w:style w:type="paragraph" w:customStyle="1" w:styleId="20894580DFFF4C1D834D1ED3F918F75C">
    <w:name w:val="20894580DFFF4C1D834D1ED3F918F75C"/>
    <w:rsid w:val="00AB58C4"/>
    <w:pPr>
      <w:spacing w:after="160" w:line="259" w:lineRule="auto"/>
    </w:pPr>
  </w:style>
  <w:style w:type="paragraph" w:customStyle="1" w:styleId="59037F6709444E05B7C23BF54B837DBB">
    <w:name w:val="59037F6709444E05B7C23BF54B837DBB"/>
    <w:rsid w:val="00AB58C4"/>
    <w:pPr>
      <w:spacing w:after="160" w:line="259" w:lineRule="auto"/>
    </w:pPr>
  </w:style>
  <w:style w:type="paragraph" w:customStyle="1" w:styleId="EC1A55C53716470EAB7FE0CE369AD08D">
    <w:name w:val="EC1A55C53716470EAB7FE0CE369AD08D"/>
    <w:rsid w:val="00AB58C4"/>
    <w:pPr>
      <w:spacing w:after="160" w:line="259" w:lineRule="auto"/>
    </w:pPr>
  </w:style>
  <w:style w:type="paragraph" w:customStyle="1" w:styleId="B2EA770C0C284EDB93F42FF430CA08FC">
    <w:name w:val="B2EA770C0C284EDB93F42FF430CA08FC"/>
    <w:rsid w:val="00AB58C4"/>
    <w:pPr>
      <w:spacing w:after="160" w:line="259" w:lineRule="auto"/>
    </w:pPr>
  </w:style>
  <w:style w:type="paragraph" w:customStyle="1" w:styleId="245BC392B31D4534A1F1E038F8CA30F2">
    <w:name w:val="245BC392B31D4534A1F1E038F8CA30F2"/>
    <w:rsid w:val="00AB58C4"/>
    <w:pPr>
      <w:spacing w:after="160" w:line="259" w:lineRule="auto"/>
    </w:pPr>
  </w:style>
  <w:style w:type="paragraph" w:customStyle="1" w:styleId="CD6EEE42A0774AB1A75C93737D94B9D3">
    <w:name w:val="CD6EEE42A0774AB1A75C93737D94B9D3"/>
    <w:rsid w:val="00AB58C4"/>
    <w:pPr>
      <w:spacing w:after="160" w:line="259" w:lineRule="auto"/>
    </w:pPr>
  </w:style>
  <w:style w:type="paragraph" w:customStyle="1" w:styleId="0C8BDF903B0E45E9972BB12EB336837D">
    <w:name w:val="0C8BDF903B0E45E9972BB12EB336837D"/>
    <w:rsid w:val="00AB58C4"/>
    <w:pPr>
      <w:spacing w:after="160" w:line="259" w:lineRule="auto"/>
    </w:pPr>
  </w:style>
  <w:style w:type="paragraph" w:customStyle="1" w:styleId="C92EE4A0BD0C40538D46D38CC2ACB082">
    <w:name w:val="C92EE4A0BD0C40538D46D38CC2ACB082"/>
    <w:rsid w:val="00AB58C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2</Pages>
  <Words>580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4228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2020-11-18T08:27:00Z</dcterms:created>
  <dcterms:modified xsi:type="dcterms:W3CDTF">2020-11-18T08:27:00Z</dcterms:modified>
  <cp:category>Praxisablauf</cp:category>
</cp:coreProperties>
</file>