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30"/>
        <w:gridCol w:w="282"/>
        <w:gridCol w:w="4350"/>
      </w:tblGrid>
      <w:tr w:rsidR="00FA3E09" w:rsidTr="006868F2">
        <w:trPr>
          <w:trHeight w:val="1751"/>
        </w:trPr>
        <w:tc>
          <w:tcPr>
            <w:tcW w:w="450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42012" w:rsidRDefault="002928C5" w:rsidP="006868F2">
            <w:pPr>
              <w:tabs>
                <w:tab w:val="left" w:pos="115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Protokoll</w:t>
            </w:r>
            <w:r w:rsidR="00D07E5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Risikobeurteilung</w:t>
            </w:r>
          </w:p>
          <w:p w:rsidR="00D07E5C" w:rsidRPr="00D07E5C" w:rsidRDefault="00D07E5C" w:rsidP="006868F2">
            <w:pPr>
              <w:tabs>
                <w:tab w:val="left" w:pos="11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für </w:t>
            </w:r>
            <w:r w:rsidRPr="00D07E5C">
              <w:rPr>
                <w:rFonts w:ascii="Arial" w:hAnsi="Arial" w:cs="Arial"/>
                <w:color w:val="000000" w:themeColor="text1"/>
                <w:sz w:val="24"/>
                <w:szCs w:val="24"/>
              </w:rPr>
              <w:t>Datenschutz-Folgenabschätzung</w:t>
            </w:r>
          </w:p>
          <w:p w:rsidR="00FA3E09" w:rsidRPr="00542012" w:rsidRDefault="00D07E5C" w:rsidP="006868F2">
            <w:pPr>
              <w:tabs>
                <w:tab w:val="left" w:pos="1155"/>
              </w:tabs>
              <w:rPr>
                <w:rFonts w:ascii="Arial" w:hAnsi="Arial" w:cs="Arial"/>
                <w:color w:val="000000" w:themeColor="text1"/>
              </w:rPr>
            </w:pPr>
            <w:r w:rsidRPr="00D07E5C">
              <w:rPr>
                <w:rFonts w:ascii="Arial" w:hAnsi="Arial" w:cs="Arial"/>
                <w:color w:val="000000" w:themeColor="text1"/>
              </w:rPr>
              <w:t>gemäß Art. 35 DSGVO</w:t>
            </w:r>
            <w:r w:rsidR="00D57752">
              <w:rPr>
                <w:rFonts w:ascii="Arial" w:hAnsi="Arial" w:cs="Arial"/>
                <w:color w:val="000000" w:themeColor="text1"/>
              </w:rPr>
              <w:t xml:space="preserve"> (Muster)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A3E09" w:rsidRDefault="00FA3E09" w:rsidP="006868F2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left w:val="single" w:sz="4" w:space="0" w:color="000000" w:themeColor="text1"/>
            </w:tcBorders>
            <w:vAlign w:val="center"/>
          </w:tcPr>
          <w:p w:rsidR="00842E7E" w:rsidRPr="0055141C" w:rsidRDefault="00842E7E" w:rsidP="006868F2">
            <w:pPr>
              <w:rPr>
                <w:rFonts w:ascii="Arial" w:hAnsi="Arial" w:cs="Arial"/>
              </w:rPr>
            </w:pPr>
            <w:r w:rsidRPr="0055141C">
              <w:rPr>
                <w:rFonts w:ascii="Arial" w:hAnsi="Arial" w:cs="Arial"/>
              </w:rPr>
              <w:t>Praxisstempel</w:t>
            </w:r>
          </w:p>
        </w:tc>
      </w:tr>
    </w:tbl>
    <w:p w:rsidR="00B464B8" w:rsidRDefault="00B464B8" w:rsidP="003235F0">
      <w:pPr>
        <w:spacing w:after="0" w:line="240" w:lineRule="auto"/>
        <w:jc w:val="both"/>
        <w:rPr>
          <w:rFonts w:ascii="Arial" w:hAnsi="Arial" w:cs="Arial"/>
          <w:i/>
        </w:rPr>
      </w:pPr>
    </w:p>
    <w:p w:rsidR="00F26984" w:rsidRDefault="00F26984" w:rsidP="003235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Allgemeine Angaben zur </w:t>
      </w:r>
      <w:r w:rsidR="002928C5">
        <w:rPr>
          <w:rFonts w:ascii="Arial" w:hAnsi="Arial" w:cs="Arial"/>
          <w:b/>
        </w:rPr>
        <w:t>Risikobeurteilung</w:t>
      </w:r>
    </w:p>
    <w:p w:rsidR="00F26984" w:rsidRDefault="00F26984" w:rsidP="003235F0">
      <w:pPr>
        <w:spacing w:after="0" w:line="240" w:lineRule="auto"/>
        <w:jc w:val="both"/>
        <w:rPr>
          <w:rFonts w:ascii="Arial" w:hAnsi="Arial" w:cs="Arial"/>
          <w:b/>
        </w:rPr>
      </w:pPr>
    </w:p>
    <w:p w:rsidR="001455C5" w:rsidRDefault="00EC3F64" w:rsidP="003235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1384A" w:rsidRPr="00EC3F64">
        <w:rPr>
          <w:rFonts w:ascii="Arial" w:hAnsi="Arial" w:cs="Arial"/>
        </w:rPr>
        <w:t>Verantwortlicher Prüfer</w:t>
      </w:r>
      <w:r w:rsidR="009A2014" w:rsidRPr="00EC3F64">
        <w:rPr>
          <w:rFonts w:ascii="Arial" w:hAnsi="Arial" w:cs="Arial"/>
        </w:rPr>
        <w:t>:</w:t>
      </w:r>
    </w:p>
    <w:p w:rsidR="00EC3F64" w:rsidRPr="00EC3F64" w:rsidRDefault="00EC3F64" w:rsidP="003235F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2"/>
      </w:tblGrid>
      <w:tr w:rsidR="009A2014" w:rsidTr="006D0D01">
        <w:trPr>
          <w:trHeight w:val="340"/>
        </w:trPr>
        <w:tc>
          <w:tcPr>
            <w:tcW w:w="2410" w:type="dxa"/>
            <w:vAlign w:val="center"/>
          </w:tcPr>
          <w:p w:rsidR="009A2014" w:rsidRPr="008326A1" w:rsidRDefault="009A2014" w:rsidP="00F60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02" w:type="dxa"/>
            <w:vAlign w:val="center"/>
          </w:tcPr>
          <w:p w:rsidR="009A2014" w:rsidRDefault="009A2014" w:rsidP="003A045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="0017069F">
              <w:t xml:space="preserve"> (</w:t>
            </w:r>
            <w:r w:rsidR="003A0454">
              <w:t xml:space="preserve">Angabe des </w:t>
            </w:r>
            <w:r w:rsidR="0017069F">
              <w:t>Praxisinhaber</w:t>
            </w:r>
            <w:r w:rsidR="003A0454">
              <w:t>s</w:t>
            </w:r>
            <w:r w:rsidR="0017069F">
              <w:t>)</w:t>
            </w:r>
          </w:p>
        </w:tc>
      </w:tr>
      <w:tr w:rsidR="00B1384A" w:rsidTr="006D0D01">
        <w:trPr>
          <w:trHeight w:val="340"/>
        </w:trPr>
        <w:tc>
          <w:tcPr>
            <w:tcW w:w="2410" w:type="dxa"/>
            <w:vAlign w:val="center"/>
          </w:tcPr>
          <w:p w:rsidR="00B1384A" w:rsidRPr="008326A1" w:rsidRDefault="00B1384A" w:rsidP="006D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02" w:type="dxa"/>
            <w:vAlign w:val="center"/>
          </w:tcPr>
          <w:p w:rsidR="00B1384A" w:rsidRDefault="00B1384A" w:rsidP="006D0D0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(</w:t>
            </w:r>
            <w:r w:rsidR="003A0454">
              <w:t>Angabe weiterer</w:t>
            </w:r>
            <w:r>
              <w:t xml:space="preserve"> Praxisinhaber</w:t>
            </w:r>
            <w:r w:rsidR="003A0454">
              <w:t xml:space="preserve"> bei Gemeinschaftspraxis</w:t>
            </w:r>
            <w:r>
              <w:t>)</w:t>
            </w:r>
          </w:p>
        </w:tc>
      </w:tr>
    </w:tbl>
    <w:p w:rsidR="00DD79B6" w:rsidRDefault="00DD79B6" w:rsidP="00FA59A5">
      <w:pPr>
        <w:spacing w:after="0" w:line="240" w:lineRule="auto"/>
        <w:jc w:val="both"/>
        <w:rPr>
          <w:rFonts w:ascii="Arial" w:hAnsi="Arial" w:cs="Arial"/>
        </w:rPr>
      </w:pPr>
    </w:p>
    <w:p w:rsidR="00B1384A" w:rsidRDefault="00EC3F64" w:rsidP="00B138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1384A" w:rsidRPr="00EC3F64">
        <w:rPr>
          <w:rFonts w:ascii="Arial" w:hAnsi="Arial" w:cs="Arial"/>
        </w:rPr>
        <w:t>Beteiligte Personen</w:t>
      </w:r>
      <w:r w:rsidR="00307A75" w:rsidRPr="00EC3F64">
        <w:rPr>
          <w:rFonts w:ascii="Arial" w:hAnsi="Arial" w:cs="Arial"/>
        </w:rPr>
        <w:t xml:space="preserve"> (optional)</w:t>
      </w:r>
      <w:r w:rsidR="00B1384A" w:rsidRPr="00EC3F64">
        <w:rPr>
          <w:rFonts w:ascii="Arial" w:hAnsi="Arial" w:cs="Arial"/>
        </w:rPr>
        <w:t>:</w:t>
      </w:r>
    </w:p>
    <w:p w:rsidR="00EC3F64" w:rsidRPr="00EC3F64" w:rsidRDefault="00EC3F64" w:rsidP="00B1384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2"/>
      </w:tblGrid>
      <w:tr w:rsidR="00B1384A" w:rsidTr="004C531E">
        <w:trPr>
          <w:trHeight w:val="340"/>
        </w:trPr>
        <w:tc>
          <w:tcPr>
            <w:tcW w:w="2410" w:type="dxa"/>
            <w:vAlign w:val="center"/>
          </w:tcPr>
          <w:p w:rsidR="00B1384A" w:rsidRPr="008326A1" w:rsidRDefault="00B1384A" w:rsidP="009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02" w:type="dxa"/>
            <w:vAlign w:val="center"/>
          </w:tcPr>
          <w:p w:rsidR="00B1384A" w:rsidRDefault="00B1384A" w:rsidP="003A045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(</w:t>
            </w:r>
            <w:r w:rsidR="003A0454">
              <w:t xml:space="preserve">an Prüfung ggf. beteiligte/r </w:t>
            </w:r>
            <w:r>
              <w:t>Mitarbeiter/innen)</w:t>
            </w:r>
          </w:p>
        </w:tc>
      </w:tr>
      <w:tr w:rsidR="00B1384A" w:rsidTr="006D0D01">
        <w:trPr>
          <w:trHeight w:val="340"/>
        </w:trPr>
        <w:tc>
          <w:tcPr>
            <w:tcW w:w="2410" w:type="dxa"/>
            <w:vAlign w:val="center"/>
          </w:tcPr>
          <w:p w:rsidR="00B1384A" w:rsidRPr="008326A1" w:rsidRDefault="00B1384A" w:rsidP="006D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02" w:type="dxa"/>
            <w:vAlign w:val="center"/>
          </w:tcPr>
          <w:p w:rsidR="00B1384A" w:rsidRDefault="00B1384A" w:rsidP="006D0D0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(</w:t>
            </w:r>
            <w:r w:rsidR="003A0454">
              <w:t>an Prüfung ggf. beteiligte Auftra</w:t>
            </w:r>
            <w:bookmarkStart w:id="0" w:name="_GoBack"/>
            <w:bookmarkEnd w:id="0"/>
            <w:r w:rsidR="003A0454">
              <w:t>gsdatenverarbeiter</w:t>
            </w:r>
            <w:r>
              <w:t>)</w:t>
            </w:r>
          </w:p>
        </w:tc>
      </w:tr>
      <w:tr w:rsidR="00BA4D3F" w:rsidTr="006D0D01">
        <w:trPr>
          <w:trHeight w:val="340"/>
        </w:trPr>
        <w:tc>
          <w:tcPr>
            <w:tcW w:w="2410" w:type="dxa"/>
            <w:vAlign w:val="center"/>
          </w:tcPr>
          <w:p w:rsidR="00BA4D3F" w:rsidRPr="008326A1" w:rsidRDefault="00BA4D3F" w:rsidP="006D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02" w:type="dxa"/>
            <w:vAlign w:val="center"/>
          </w:tcPr>
          <w:p w:rsidR="00BA4D3F" w:rsidRDefault="00BA4D3F" w:rsidP="006D0D0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(an Prüfung ggf. beteiligter Datenschutzbeauftragter)</w:t>
            </w:r>
          </w:p>
        </w:tc>
      </w:tr>
    </w:tbl>
    <w:p w:rsidR="00EC3F64" w:rsidRDefault="00EC3F64" w:rsidP="00FA59A5">
      <w:pPr>
        <w:spacing w:after="0" w:line="240" w:lineRule="auto"/>
        <w:jc w:val="both"/>
        <w:rPr>
          <w:rFonts w:ascii="Arial" w:hAnsi="Arial" w:cs="Arial"/>
        </w:rPr>
      </w:pPr>
    </w:p>
    <w:p w:rsidR="0046390D" w:rsidRDefault="00EC3F64" w:rsidP="004639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6390D" w:rsidRPr="00EC3F64">
        <w:rPr>
          <w:rFonts w:ascii="Arial" w:hAnsi="Arial" w:cs="Arial"/>
        </w:rPr>
        <w:t xml:space="preserve">Zeitpunkt der </w:t>
      </w:r>
      <w:r w:rsidR="002928C5">
        <w:rPr>
          <w:rFonts w:ascii="Arial" w:hAnsi="Arial" w:cs="Arial"/>
        </w:rPr>
        <w:t>Risikobeurteilung</w:t>
      </w:r>
      <w:r w:rsidR="0046390D" w:rsidRPr="00EC3F64">
        <w:rPr>
          <w:rFonts w:ascii="Arial" w:hAnsi="Arial" w:cs="Arial"/>
        </w:rPr>
        <w:t>:</w:t>
      </w:r>
    </w:p>
    <w:p w:rsidR="00EC3F64" w:rsidRPr="00EC3F64" w:rsidRDefault="00EC3F64" w:rsidP="0046390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2"/>
      </w:tblGrid>
      <w:tr w:rsidR="0046390D" w:rsidTr="004C531E">
        <w:trPr>
          <w:trHeight w:val="340"/>
        </w:trPr>
        <w:tc>
          <w:tcPr>
            <w:tcW w:w="2410" w:type="dxa"/>
            <w:vAlign w:val="center"/>
          </w:tcPr>
          <w:p w:rsidR="0046390D" w:rsidRPr="008326A1" w:rsidRDefault="0046390D" w:rsidP="00967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Zeitpunkt</w:t>
            </w:r>
          </w:p>
        </w:tc>
        <w:tc>
          <w:tcPr>
            <w:tcW w:w="6802" w:type="dxa"/>
            <w:vAlign w:val="center"/>
          </w:tcPr>
          <w:p w:rsidR="0046390D" w:rsidRDefault="0046390D" w:rsidP="0046390D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(vor/nach Beginn der Datenverarbeitung)</w:t>
            </w:r>
          </w:p>
        </w:tc>
      </w:tr>
    </w:tbl>
    <w:p w:rsidR="0046390D" w:rsidRDefault="0046390D" w:rsidP="00FA59A5">
      <w:pPr>
        <w:spacing w:after="0" w:line="240" w:lineRule="auto"/>
        <w:jc w:val="both"/>
        <w:rPr>
          <w:rFonts w:ascii="Arial" w:hAnsi="Arial" w:cs="Arial"/>
        </w:rPr>
      </w:pPr>
    </w:p>
    <w:p w:rsidR="00437C40" w:rsidRDefault="00437C40" w:rsidP="00437C4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 Risikobeurteilung</w:t>
      </w:r>
    </w:p>
    <w:p w:rsidR="00437C40" w:rsidRDefault="00437C40" w:rsidP="00437C40">
      <w:pPr>
        <w:spacing w:after="0" w:line="240" w:lineRule="auto"/>
        <w:jc w:val="both"/>
        <w:rPr>
          <w:rFonts w:ascii="Arial" w:hAnsi="Arial" w:cs="Arial"/>
          <w:b/>
        </w:rPr>
      </w:pPr>
    </w:p>
    <w:p w:rsidR="00437C40" w:rsidRDefault="00437C40" w:rsidP="00437C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zu beurteilende Zahnarztpraxis</w:t>
      </w:r>
      <w:r w:rsidRPr="00522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entspricht bei der Datenverarbeitung einem üblichen Umfang und verwaltet dafür folgende Daten:</w:t>
      </w:r>
    </w:p>
    <w:p w:rsidR="00437C40" w:rsidRDefault="00437C40" w:rsidP="00437C40">
      <w:pPr>
        <w:spacing w:after="0" w:line="240" w:lineRule="auto"/>
        <w:jc w:val="both"/>
        <w:rPr>
          <w:rFonts w:ascii="Arial" w:hAnsi="Arial" w:cs="Arial"/>
        </w:rPr>
      </w:pPr>
    </w:p>
    <w:p w:rsidR="00437C40" w:rsidRDefault="00437C40" w:rsidP="00437C40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E5A2D">
        <w:rPr>
          <w:rFonts w:ascii="Arial" w:hAnsi="Arial" w:cs="Arial"/>
        </w:rPr>
        <w:t xml:space="preserve">Patientendaten </w:t>
      </w:r>
      <w:r>
        <w:rPr>
          <w:rFonts w:ascii="Arial" w:hAnsi="Arial" w:cs="Arial"/>
        </w:rPr>
        <w:t xml:space="preserve">für Behandlungsvertrag und zur </w:t>
      </w:r>
      <w:r w:rsidRPr="00CE5A2D">
        <w:rPr>
          <w:rFonts w:ascii="Arial" w:hAnsi="Arial" w:cs="Arial"/>
        </w:rPr>
        <w:t>gesetzlichen Dokumentation in einer Papier</w:t>
      </w:r>
      <w:r>
        <w:rPr>
          <w:rFonts w:ascii="Arial" w:hAnsi="Arial" w:cs="Arial"/>
        </w:rPr>
        <w:t>-</w:t>
      </w:r>
      <w:r w:rsidRPr="00CE5A2D">
        <w:rPr>
          <w:rFonts w:ascii="Arial" w:hAnsi="Arial" w:cs="Arial"/>
        </w:rPr>
        <w:t xml:space="preserve"> bz</w:t>
      </w:r>
      <w:r>
        <w:rPr>
          <w:rFonts w:ascii="Arial" w:hAnsi="Arial" w:cs="Arial"/>
        </w:rPr>
        <w:t>w. elektronischen Patientenakte sowie für Abrechnung von Kassen- und Privatleistungen (ggf. durch Abrechnungsinstitut) und Erstellung von Zahnersatz (ggf. durch Fremdlabor)</w:t>
      </w:r>
    </w:p>
    <w:p w:rsidR="00437C40" w:rsidRDefault="00437C40" w:rsidP="00437C40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Personaldaten für Arbeitsverhältnisse und Lohnbuchhaltung (ggf. durch Lohnbüro)</w:t>
      </w:r>
    </w:p>
    <w:p w:rsidR="00437C40" w:rsidRDefault="00437C40" w:rsidP="00437C40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Daten der Besucher der praxiseigenen Internetseite</w:t>
      </w:r>
    </w:p>
    <w:p w:rsidR="00437C40" w:rsidRDefault="00437C40" w:rsidP="00437C40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Sonstige Personendaten zu Geschäfts- und Behördenkontakten der Praxis</w:t>
      </w:r>
    </w:p>
    <w:p w:rsidR="00437C40" w:rsidRDefault="00437C40" w:rsidP="00437C40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Sonstige besondere Verfahren (z.B. DNA Analyse) oder neue Technologien finden </w:t>
      </w:r>
      <w:r w:rsidRPr="00B56110">
        <w:rPr>
          <w:rFonts w:ascii="Arial" w:hAnsi="Arial" w:cs="Arial"/>
          <w:u w:val="single"/>
        </w:rPr>
        <w:t>keine</w:t>
      </w:r>
      <w:r w:rsidRPr="00B56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Anwendung</w:t>
      </w:r>
    </w:p>
    <w:p w:rsidR="00437C40" w:rsidRDefault="00437C40" w:rsidP="00437C40">
      <w:pPr>
        <w:spacing w:after="0" w:line="240" w:lineRule="auto"/>
        <w:jc w:val="both"/>
        <w:rPr>
          <w:rFonts w:ascii="Arial" w:hAnsi="Arial" w:cs="Arial"/>
          <w:b/>
        </w:rPr>
      </w:pPr>
    </w:p>
    <w:p w:rsidR="00437C40" w:rsidRDefault="00437C40" w:rsidP="00437C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6424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5221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5221A5">
        <w:rPr>
          <w:rFonts w:ascii="Arial" w:hAnsi="Arial" w:cs="Arial"/>
          <w:b/>
        </w:rPr>
        <w:t>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C2F6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Folgenabschätzung </w:t>
      </w:r>
      <w:r w:rsidRPr="005221A5">
        <w:rPr>
          <w:rFonts w:ascii="Arial" w:hAnsi="Arial" w:cs="Arial"/>
          <w:b/>
          <w:u w:val="single"/>
        </w:rPr>
        <w:t>nicht</w:t>
      </w:r>
      <w:r>
        <w:rPr>
          <w:rFonts w:ascii="Arial" w:hAnsi="Arial" w:cs="Arial"/>
        </w:rPr>
        <w:t xml:space="preserve"> erforderlich</w:t>
      </w:r>
    </w:p>
    <w:p w:rsidR="00437C40" w:rsidRDefault="00437C40" w:rsidP="00437C40">
      <w:pPr>
        <w:spacing w:after="0" w:line="240" w:lineRule="auto"/>
        <w:jc w:val="both"/>
        <w:rPr>
          <w:rFonts w:ascii="Arial" w:hAnsi="Arial" w:cs="Arial"/>
        </w:rPr>
      </w:pPr>
    </w:p>
    <w:p w:rsidR="00437C40" w:rsidRDefault="00437C40" w:rsidP="00437C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88104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Nein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C2F6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Folgenabschätzung wahrscheinlich erforderlich </w:t>
      </w:r>
    </w:p>
    <w:p w:rsidR="00437C40" w:rsidRDefault="00437C40" w:rsidP="00437C40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(Landesdatenschutzbehörde für eine Beratung kontaktieren)</w:t>
      </w:r>
    </w:p>
    <w:p w:rsidR="00B464B8" w:rsidRDefault="00B464B8" w:rsidP="00444DDE">
      <w:pPr>
        <w:spacing w:after="0" w:line="240" w:lineRule="auto"/>
        <w:jc w:val="both"/>
        <w:rPr>
          <w:rFonts w:ascii="Arial" w:hAnsi="Arial" w:cs="Arial"/>
        </w:rPr>
      </w:pPr>
    </w:p>
    <w:p w:rsidR="00470EF4" w:rsidRDefault="00B464B8" w:rsidP="00470EF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70EF4">
        <w:rPr>
          <w:rFonts w:ascii="Arial" w:hAnsi="Arial" w:cs="Arial"/>
          <w:b/>
        </w:rPr>
        <w:t xml:space="preserve">. </w:t>
      </w:r>
      <w:r w:rsidR="00A47064">
        <w:rPr>
          <w:rFonts w:ascii="Arial" w:hAnsi="Arial" w:cs="Arial"/>
          <w:b/>
        </w:rPr>
        <w:t>Unterschrift</w:t>
      </w:r>
      <w:r w:rsidR="00470EF4">
        <w:rPr>
          <w:rFonts w:ascii="Arial" w:hAnsi="Arial" w:cs="Arial"/>
          <w:b/>
        </w:rPr>
        <w:t>:</w:t>
      </w:r>
    </w:p>
    <w:p w:rsidR="00801A53" w:rsidRDefault="00801A53" w:rsidP="00470EF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3825"/>
      </w:tblGrid>
      <w:tr w:rsidR="00801A53" w:rsidRPr="005F166D" w:rsidTr="00801A53">
        <w:trPr>
          <w:trHeight w:val="340"/>
        </w:trPr>
        <w:tc>
          <w:tcPr>
            <w:tcW w:w="3828" w:type="dxa"/>
            <w:vAlign w:val="center"/>
          </w:tcPr>
          <w:p w:rsidR="00801A53" w:rsidRPr="005F166D" w:rsidRDefault="00801A53" w:rsidP="00227EE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801A53" w:rsidRPr="005F166D" w:rsidRDefault="00801A53" w:rsidP="0022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825" w:type="dxa"/>
            <w:vAlign w:val="center"/>
          </w:tcPr>
          <w:p w:rsidR="00801A53" w:rsidRPr="005F166D" w:rsidRDefault="00801A53" w:rsidP="0022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</w:t>
            </w:r>
          </w:p>
        </w:tc>
      </w:tr>
      <w:tr w:rsidR="00801A53" w:rsidRPr="005F166D" w:rsidTr="006868F2">
        <w:trPr>
          <w:trHeight w:val="701"/>
        </w:trPr>
        <w:tc>
          <w:tcPr>
            <w:tcW w:w="3828" w:type="dxa"/>
            <w:vAlign w:val="center"/>
          </w:tcPr>
          <w:p w:rsidR="00801A53" w:rsidRPr="005F166D" w:rsidRDefault="00801A53" w:rsidP="00227E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Verantwortlicher</w:t>
            </w:r>
            <w:r w:rsidR="008D70A5">
              <w:rPr>
                <w:rFonts w:ascii="Arial" w:hAnsi="Arial" w:cs="Arial"/>
                <w:b/>
              </w:rPr>
              <w:t xml:space="preserve"> Prüfer</w:t>
            </w:r>
          </w:p>
        </w:tc>
        <w:tc>
          <w:tcPr>
            <w:tcW w:w="1559" w:type="dxa"/>
            <w:vAlign w:val="center"/>
          </w:tcPr>
          <w:p w:rsidR="00801A53" w:rsidRPr="005F166D" w:rsidRDefault="00801A53" w:rsidP="00227EE9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25" w:type="dxa"/>
            <w:vAlign w:val="center"/>
          </w:tcPr>
          <w:p w:rsidR="00801A53" w:rsidRPr="005F166D" w:rsidRDefault="00801A53" w:rsidP="00227EE9">
            <w:pPr>
              <w:rPr>
                <w:rFonts w:ascii="Arial" w:hAnsi="Arial" w:cs="Arial"/>
                <w:b/>
              </w:rPr>
            </w:pPr>
          </w:p>
        </w:tc>
      </w:tr>
    </w:tbl>
    <w:p w:rsidR="00470EF4" w:rsidRPr="00871AF7" w:rsidRDefault="00470EF4" w:rsidP="00801A53">
      <w:pPr>
        <w:spacing w:after="0" w:line="240" w:lineRule="auto"/>
        <w:jc w:val="both"/>
        <w:rPr>
          <w:rFonts w:ascii="Arial" w:hAnsi="Arial" w:cs="Arial"/>
        </w:rPr>
      </w:pPr>
    </w:p>
    <w:sectPr w:rsidR="00470EF4" w:rsidRPr="00871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F8" w:rsidRDefault="00126FF8" w:rsidP="00F33936">
      <w:pPr>
        <w:spacing w:after="0" w:line="240" w:lineRule="auto"/>
      </w:pPr>
      <w:r>
        <w:separator/>
      </w:r>
    </w:p>
  </w:endnote>
  <w:endnote w:type="continuationSeparator" w:id="0">
    <w:p w:rsidR="00126FF8" w:rsidRDefault="00126FF8" w:rsidP="00F3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F8" w:rsidRDefault="00126FF8" w:rsidP="00F33936">
      <w:pPr>
        <w:spacing w:after="0" w:line="240" w:lineRule="auto"/>
      </w:pPr>
      <w:r>
        <w:separator/>
      </w:r>
    </w:p>
  </w:footnote>
  <w:footnote w:type="continuationSeparator" w:id="0">
    <w:p w:rsidR="00126FF8" w:rsidRDefault="00126FF8" w:rsidP="00F3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E5064"/>
    <w:multiLevelType w:val="multilevel"/>
    <w:tmpl w:val="B9B86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CA1377"/>
    <w:multiLevelType w:val="hybridMultilevel"/>
    <w:tmpl w:val="F954C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7D91"/>
    <w:multiLevelType w:val="hybridMultilevel"/>
    <w:tmpl w:val="E4F89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36"/>
    <w:rsid w:val="000105F4"/>
    <w:rsid w:val="00010D24"/>
    <w:rsid w:val="00035FEA"/>
    <w:rsid w:val="0003671B"/>
    <w:rsid w:val="0005278E"/>
    <w:rsid w:val="00055191"/>
    <w:rsid w:val="00055F95"/>
    <w:rsid w:val="00095EA2"/>
    <w:rsid w:val="000966BD"/>
    <w:rsid w:val="000A606C"/>
    <w:rsid w:val="000B3D0B"/>
    <w:rsid w:val="000B7606"/>
    <w:rsid w:val="000B7D31"/>
    <w:rsid w:val="000C49F0"/>
    <w:rsid w:val="000C593B"/>
    <w:rsid w:val="00104265"/>
    <w:rsid w:val="0010697C"/>
    <w:rsid w:val="00126FF8"/>
    <w:rsid w:val="001455C5"/>
    <w:rsid w:val="00145749"/>
    <w:rsid w:val="0017069F"/>
    <w:rsid w:val="0018072B"/>
    <w:rsid w:val="001B737A"/>
    <w:rsid w:val="001C0BCD"/>
    <w:rsid w:val="001C4C46"/>
    <w:rsid w:val="001D4AEE"/>
    <w:rsid w:val="001E1F4D"/>
    <w:rsid w:val="001E2229"/>
    <w:rsid w:val="002007A7"/>
    <w:rsid w:val="00212DF4"/>
    <w:rsid w:val="0021705E"/>
    <w:rsid w:val="002201D0"/>
    <w:rsid w:val="002226CF"/>
    <w:rsid w:val="00223FB4"/>
    <w:rsid w:val="002275F0"/>
    <w:rsid w:val="00234175"/>
    <w:rsid w:val="00241B7A"/>
    <w:rsid w:val="00247381"/>
    <w:rsid w:val="002604A6"/>
    <w:rsid w:val="00264E61"/>
    <w:rsid w:val="00275DB7"/>
    <w:rsid w:val="002836A2"/>
    <w:rsid w:val="00292890"/>
    <w:rsid w:val="002928C5"/>
    <w:rsid w:val="00294029"/>
    <w:rsid w:val="00294DFB"/>
    <w:rsid w:val="002F677C"/>
    <w:rsid w:val="00307A75"/>
    <w:rsid w:val="003235F0"/>
    <w:rsid w:val="00333367"/>
    <w:rsid w:val="00337F10"/>
    <w:rsid w:val="0034441E"/>
    <w:rsid w:val="0035063E"/>
    <w:rsid w:val="00361470"/>
    <w:rsid w:val="003642E8"/>
    <w:rsid w:val="003653F7"/>
    <w:rsid w:val="00382F1B"/>
    <w:rsid w:val="003836B6"/>
    <w:rsid w:val="003877D9"/>
    <w:rsid w:val="003A0454"/>
    <w:rsid w:val="003A6BE5"/>
    <w:rsid w:val="003B3E9C"/>
    <w:rsid w:val="003C10BC"/>
    <w:rsid w:val="003D0E9A"/>
    <w:rsid w:val="003E0E90"/>
    <w:rsid w:val="003F7925"/>
    <w:rsid w:val="00424A87"/>
    <w:rsid w:val="00427D4E"/>
    <w:rsid w:val="00437C40"/>
    <w:rsid w:val="00444DDE"/>
    <w:rsid w:val="0045028C"/>
    <w:rsid w:val="0046390D"/>
    <w:rsid w:val="00466E2E"/>
    <w:rsid w:val="00467330"/>
    <w:rsid w:val="00470EF4"/>
    <w:rsid w:val="00494117"/>
    <w:rsid w:val="004A0FC4"/>
    <w:rsid w:val="004A0FCA"/>
    <w:rsid w:val="004A10D4"/>
    <w:rsid w:val="004A752B"/>
    <w:rsid w:val="004C4A3B"/>
    <w:rsid w:val="004C531E"/>
    <w:rsid w:val="004D5A72"/>
    <w:rsid w:val="004E170F"/>
    <w:rsid w:val="004E219A"/>
    <w:rsid w:val="004F0DBF"/>
    <w:rsid w:val="005034F3"/>
    <w:rsid w:val="0051155C"/>
    <w:rsid w:val="00513DD0"/>
    <w:rsid w:val="005221A5"/>
    <w:rsid w:val="00542012"/>
    <w:rsid w:val="0055141C"/>
    <w:rsid w:val="00551736"/>
    <w:rsid w:val="00565CE6"/>
    <w:rsid w:val="005731C4"/>
    <w:rsid w:val="005C7903"/>
    <w:rsid w:val="005E78CD"/>
    <w:rsid w:val="005F166D"/>
    <w:rsid w:val="005F6863"/>
    <w:rsid w:val="006141A6"/>
    <w:rsid w:val="006213E1"/>
    <w:rsid w:val="00622015"/>
    <w:rsid w:val="00630FD1"/>
    <w:rsid w:val="00634500"/>
    <w:rsid w:val="0064153C"/>
    <w:rsid w:val="00644461"/>
    <w:rsid w:val="006523C3"/>
    <w:rsid w:val="006642EA"/>
    <w:rsid w:val="00665A76"/>
    <w:rsid w:val="006868F2"/>
    <w:rsid w:val="00695CE5"/>
    <w:rsid w:val="006A0DC7"/>
    <w:rsid w:val="006B31DA"/>
    <w:rsid w:val="006D0D01"/>
    <w:rsid w:val="006D24C3"/>
    <w:rsid w:val="006F1254"/>
    <w:rsid w:val="006F5DAF"/>
    <w:rsid w:val="00700E67"/>
    <w:rsid w:val="00714E04"/>
    <w:rsid w:val="00721713"/>
    <w:rsid w:val="0072283B"/>
    <w:rsid w:val="00732511"/>
    <w:rsid w:val="007369FF"/>
    <w:rsid w:val="0075425C"/>
    <w:rsid w:val="00762121"/>
    <w:rsid w:val="00771F2C"/>
    <w:rsid w:val="00777352"/>
    <w:rsid w:val="00781B9F"/>
    <w:rsid w:val="007955B9"/>
    <w:rsid w:val="007A7CE9"/>
    <w:rsid w:val="007B0231"/>
    <w:rsid w:val="007B4503"/>
    <w:rsid w:val="007B4E5B"/>
    <w:rsid w:val="007C3C82"/>
    <w:rsid w:val="007D2D7C"/>
    <w:rsid w:val="007D3812"/>
    <w:rsid w:val="00801A53"/>
    <w:rsid w:val="008326A1"/>
    <w:rsid w:val="00834684"/>
    <w:rsid w:val="0083794D"/>
    <w:rsid w:val="00837F41"/>
    <w:rsid w:val="00842E7E"/>
    <w:rsid w:val="008527C7"/>
    <w:rsid w:val="00867D6A"/>
    <w:rsid w:val="00871AF7"/>
    <w:rsid w:val="008954D9"/>
    <w:rsid w:val="008A6E17"/>
    <w:rsid w:val="008D70A5"/>
    <w:rsid w:val="008E03B1"/>
    <w:rsid w:val="00912755"/>
    <w:rsid w:val="00913271"/>
    <w:rsid w:val="009237C5"/>
    <w:rsid w:val="00931FB9"/>
    <w:rsid w:val="009320FE"/>
    <w:rsid w:val="009326BF"/>
    <w:rsid w:val="00951F19"/>
    <w:rsid w:val="0096144C"/>
    <w:rsid w:val="009A2014"/>
    <w:rsid w:val="009B16FD"/>
    <w:rsid w:val="009B1DDC"/>
    <w:rsid w:val="009B5F67"/>
    <w:rsid w:val="009C35FF"/>
    <w:rsid w:val="009C3D51"/>
    <w:rsid w:val="009E413C"/>
    <w:rsid w:val="00A11291"/>
    <w:rsid w:val="00A2414E"/>
    <w:rsid w:val="00A35AA9"/>
    <w:rsid w:val="00A379F8"/>
    <w:rsid w:val="00A4101B"/>
    <w:rsid w:val="00A47064"/>
    <w:rsid w:val="00A579DC"/>
    <w:rsid w:val="00A60865"/>
    <w:rsid w:val="00A66A81"/>
    <w:rsid w:val="00A91615"/>
    <w:rsid w:val="00AC70A0"/>
    <w:rsid w:val="00AD5AA5"/>
    <w:rsid w:val="00B118F2"/>
    <w:rsid w:val="00B1384A"/>
    <w:rsid w:val="00B464B8"/>
    <w:rsid w:val="00B52F48"/>
    <w:rsid w:val="00B5527A"/>
    <w:rsid w:val="00B825FD"/>
    <w:rsid w:val="00B95A69"/>
    <w:rsid w:val="00BA0F09"/>
    <w:rsid w:val="00BA4D3F"/>
    <w:rsid w:val="00BB5FE3"/>
    <w:rsid w:val="00BC504F"/>
    <w:rsid w:val="00BD278B"/>
    <w:rsid w:val="00BD510C"/>
    <w:rsid w:val="00BE0C38"/>
    <w:rsid w:val="00BF0792"/>
    <w:rsid w:val="00C21014"/>
    <w:rsid w:val="00C22210"/>
    <w:rsid w:val="00C27B3F"/>
    <w:rsid w:val="00C347E6"/>
    <w:rsid w:val="00C47D25"/>
    <w:rsid w:val="00C50733"/>
    <w:rsid w:val="00C57E57"/>
    <w:rsid w:val="00C76F1B"/>
    <w:rsid w:val="00C811A3"/>
    <w:rsid w:val="00C9024E"/>
    <w:rsid w:val="00C905F7"/>
    <w:rsid w:val="00CA2CD9"/>
    <w:rsid w:val="00CA3D4E"/>
    <w:rsid w:val="00CC3308"/>
    <w:rsid w:val="00CD193D"/>
    <w:rsid w:val="00CD314F"/>
    <w:rsid w:val="00CE5A2D"/>
    <w:rsid w:val="00CF2992"/>
    <w:rsid w:val="00D07E5C"/>
    <w:rsid w:val="00D1329C"/>
    <w:rsid w:val="00D57752"/>
    <w:rsid w:val="00D80533"/>
    <w:rsid w:val="00D92E5C"/>
    <w:rsid w:val="00D9363C"/>
    <w:rsid w:val="00DB2E35"/>
    <w:rsid w:val="00DC7CA1"/>
    <w:rsid w:val="00DD51E3"/>
    <w:rsid w:val="00DD79B6"/>
    <w:rsid w:val="00DE1265"/>
    <w:rsid w:val="00E42937"/>
    <w:rsid w:val="00E43AA5"/>
    <w:rsid w:val="00E50DB6"/>
    <w:rsid w:val="00E53DE0"/>
    <w:rsid w:val="00E71627"/>
    <w:rsid w:val="00E7653D"/>
    <w:rsid w:val="00E87E40"/>
    <w:rsid w:val="00EB5424"/>
    <w:rsid w:val="00EC3F64"/>
    <w:rsid w:val="00EE68AC"/>
    <w:rsid w:val="00EF0EC4"/>
    <w:rsid w:val="00F122D4"/>
    <w:rsid w:val="00F165FD"/>
    <w:rsid w:val="00F17AC8"/>
    <w:rsid w:val="00F17B2A"/>
    <w:rsid w:val="00F26984"/>
    <w:rsid w:val="00F33936"/>
    <w:rsid w:val="00F45414"/>
    <w:rsid w:val="00F5211D"/>
    <w:rsid w:val="00F72117"/>
    <w:rsid w:val="00F75D18"/>
    <w:rsid w:val="00F972F7"/>
    <w:rsid w:val="00FA3E09"/>
    <w:rsid w:val="00FA59A5"/>
    <w:rsid w:val="00FA6238"/>
    <w:rsid w:val="00FB30CC"/>
    <w:rsid w:val="00FB5DD4"/>
    <w:rsid w:val="00FC2F6D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2C20B-C37B-4172-A565-46638DB7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3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936"/>
  </w:style>
  <w:style w:type="paragraph" w:styleId="Fuzeile">
    <w:name w:val="footer"/>
    <w:basedOn w:val="Standard"/>
    <w:link w:val="Fu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9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9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0E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0E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141A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41A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41A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17B2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17B2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17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BAD3-932D-41A4-9B86-1416B185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1368</Characters>
  <Application>Microsoft Office Word</Application>
  <DocSecurity>0</DocSecurity>
  <Lines>57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Lutz Riefenstahl</dc:creator>
  <cp:lastModifiedBy>Dr. Lutz Riefenstahl</cp:lastModifiedBy>
  <cp:revision>3</cp:revision>
  <cp:lastPrinted>2018-04-25T11:43:00Z</cp:lastPrinted>
  <dcterms:created xsi:type="dcterms:W3CDTF">2018-07-13T06:36:00Z</dcterms:created>
  <dcterms:modified xsi:type="dcterms:W3CDTF">2018-07-13T06:40:00Z</dcterms:modified>
</cp:coreProperties>
</file>